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A9" w:rsidRPr="00736F77" w:rsidRDefault="007139A9" w:rsidP="007139A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bookmarkStart w:id="0" w:name="_GoBack"/>
      <w:bookmarkEnd w:id="0"/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>РЕПУБЛИКА СРБИЈА</w:t>
      </w:r>
    </w:p>
    <w:p w:rsidR="007139A9" w:rsidRPr="00736F77" w:rsidRDefault="007139A9" w:rsidP="007139A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>Одбор за дијаспору и Србе у региону</w:t>
      </w:r>
    </w:p>
    <w:p w:rsidR="007139A9" w:rsidRDefault="007139A9" w:rsidP="007139A9">
      <w:pPr>
        <w:spacing w:after="0"/>
        <w:rPr>
          <w:rFonts w:ascii="Times New Roman" w:hAnsi="Times New Roman"/>
          <w:lang w:val="sr-Cyrl-RS"/>
        </w:rPr>
      </w:pPr>
      <w:r w:rsidRPr="007139A9">
        <w:rPr>
          <w:rFonts w:ascii="Times New Roman" w:hAnsi="Times New Roman"/>
          <w:lang w:val="sr-Cyrl-RS"/>
        </w:rPr>
        <w:t>0</w:t>
      </w:r>
      <w:r w:rsidRPr="007139A9">
        <w:rPr>
          <w:rFonts w:ascii="Times New Roman" w:hAnsi="Times New Roman"/>
        </w:rPr>
        <w:t>9</w:t>
      </w:r>
      <w:r w:rsidRPr="007139A9">
        <w:rPr>
          <w:rFonts w:ascii="Times New Roman" w:hAnsi="Times New Roman"/>
          <w:lang w:val="sr-Cyrl-RS"/>
        </w:rPr>
        <w:t xml:space="preserve"> Број: 06-2</w:t>
      </w:r>
      <w:r w:rsidRPr="007139A9">
        <w:rPr>
          <w:rFonts w:ascii="Times New Roman" w:hAnsi="Times New Roman"/>
        </w:rPr>
        <w:t>/</w:t>
      </w:r>
      <w:r w:rsidRPr="007139A9">
        <w:rPr>
          <w:rFonts w:ascii="Times New Roman" w:hAnsi="Times New Roman"/>
          <w:lang w:val="sr-Cyrl-RS"/>
        </w:rPr>
        <w:t>458-14</w:t>
      </w:r>
    </w:p>
    <w:p w:rsidR="007139A9" w:rsidRPr="00736F77" w:rsidRDefault="004F0D0F" w:rsidP="007139A9">
      <w:pPr>
        <w:spacing w:after="0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22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децем</w:t>
      </w:r>
      <w:r w:rsidR="007139A9">
        <w:rPr>
          <w:rFonts w:ascii="Times New Roman" w:eastAsia="Times New Roman" w:hAnsi="Times New Roman"/>
          <w:noProof/>
          <w:sz w:val="23"/>
          <w:szCs w:val="23"/>
          <w:lang w:val="sr-Cyrl-CS"/>
        </w:rPr>
        <w:t>бар</w:t>
      </w:r>
      <w:r w:rsidR="007139A9"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2014. године</w:t>
      </w:r>
    </w:p>
    <w:p w:rsidR="007139A9" w:rsidRPr="00736F77" w:rsidRDefault="007139A9" w:rsidP="007139A9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Б е о г р а д </w:t>
      </w:r>
    </w:p>
    <w:p w:rsidR="007139A9" w:rsidRPr="00736F77" w:rsidRDefault="007139A9" w:rsidP="007139A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>З А П И С Н И К</w:t>
      </w:r>
    </w:p>
    <w:p w:rsidR="007139A9" w:rsidRDefault="007139A9" w:rsidP="007139A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СА ОСМЕ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>СЕДНИЦЕ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RS"/>
        </w:rPr>
        <w:t>ОДБОРА ЗА ДИЈАСПОРУ И СРБЕ У РЕГИОНУ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</w:p>
    <w:p w:rsidR="007139A9" w:rsidRPr="00736F77" w:rsidRDefault="007139A9" w:rsidP="007139A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</w:p>
    <w:p w:rsidR="007139A9" w:rsidRDefault="007139A9" w:rsidP="007139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Седница је одржана у четвртак, 23</w:t>
      </w:r>
      <w:r w:rsidRPr="007A2FD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октобра</w:t>
      </w:r>
      <w:r w:rsidRPr="007A2FD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године у сали 3 Дома Народне скупштине  са почетком  у </w:t>
      </w:r>
      <w:r w:rsidRPr="007A2FDF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D33E64">
        <w:rPr>
          <w:rFonts w:ascii="Times New Roman" w:eastAsia="Times New Roman" w:hAnsi="Times New Roman"/>
          <w:b/>
          <w:sz w:val="24"/>
          <w:szCs w:val="24"/>
          <w:lang w:val="sr-Cyrl-RS"/>
        </w:rPr>
        <w:t>5</w:t>
      </w:r>
      <w:r w:rsidRPr="007A2FDF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D33E64">
        <w:rPr>
          <w:rFonts w:ascii="Times New Roman" w:eastAsia="Times New Roman" w:hAnsi="Times New Roman"/>
          <w:b/>
          <w:sz w:val="24"/>
          <w:szCs w:val="24"/>
          <w:lang w:val="sr-Cyrl-RS"/>
        </w:rPr>
        <w:t>4</w:t>
      </w:r>
      <w:r w:rsidRPr="007A2FDF">
        <w:rPr>
          <w:rFonts w:ascii="Times New Roman" w:eastAsia="Times New Roman" w:hAnsi="Times New Roman"/>
          <w:b/>
          <w:sz w:val="24"/>
          <w:szCs w:val="24"/>
          <w:lang w:val="sr-Cyrl-RS"/>
        </w:rPr>
        <w:t>0 часова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139A9" w:rsidRDefault="007139A9" w:rsidP="007139A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Седницом је председавао је др Јанко Веселиновић, председник Одбора.</w:t>
      </w:r>
    </w:p>
    <w:p w:rsidR="007139A9" w:rsidRDefault="007139A9" w:rsidP="007139A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Седници су присуствовали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Миодраг Линта, заменик председника Одбора и чланови: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Милан Стевановић</w:t>
      </w:r>
      <w:r w:rsidR="00D33E6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Небојша Берић, 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Ненад Николић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др Александар Перановић, Душан Ступар, </w:t>
      </w:r>
      <w:r w:rsidR="00D33E64">
        <w:rPr>
          <w:rFonts w:ascii="Times New Roman" w:eastAsia="Times New Roman" w:hAnsi="Times New Roman"/>
          <w:noProof/>
          <w:sz w:val="24"/>
          <w:szCs w:val="24"/>
          <w:lang w:val="sr-Cyrl-CS"/>
        </w:rPr>
        <w:t>Јована Јовановић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Марјана Мараш, 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Александар Чотрић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и Марија Јевђић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139A9" w:rsidRPr="002A4F48" w:rsidRDefault="007139A9" w:rsidP="007139A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 седнице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оправдано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одсутни: 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проф. др Марко Атлагић</w:t>
      </w:r>
      <w:r w:rsidR="00D33E6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Братимир Васиљевић</w:t>
      </w:r>
      <w:r w:rsidR="00D33E6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D33E64"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Синиша Максимовић</w:t>
      </w:r>
      <w:r w:rsidR="00D33E64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Милорад Стоши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ћ 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Милан Ђурица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</w:p>
    <w:p w:rsidR="003B5B3B" w:rsidRDefault="007139A9" w:rsidP="007139A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Поред чланова Одбора с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>едници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су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присуствова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</w:t>
      </w:r>
      <w:r w:rsidRPr="009228E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и узели учешћа у раду: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 име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Управе за сарадњу с дијаспором и Србима у региону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Јелена Аничић, руководилац групе за финансијске послове</w:t>
      </w:r>
      <w:r w:rsidR="00373BC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>и Николина Милатовић Поповић, а</w:t>
      </w:r>
      <w:r w:rsidR="003B5B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5E07C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 име Министарства финансија Ирена Ињац и Мирјана Станојевић. </w:t>
      </w:r>
    </w:p>
    <w:p w:rsidR="007139A9" w:rsidRPr="001B77FB" w:rsidRDefault="007139A9" w:rsidP="007139A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  <w:t xml:space="preserve">Председавајући је  поздравио госте и чланове Одбора, констатовао кворум неопходан за рад и одлучивање и предложио следећи: </w:t>
      </w:r>
    </w:p>
    <w:p w:rsidR="007139A9" w:rsidRDefault="007139A9" w:rsidP="007139A9">
      <w:pPr>
        <w:spacing w:after="0" w:line="240" w:lineRule="auto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Д н е в н и</w:t>
      </w:r>
      <w:r w:rsidRPr="00736F7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р е д:</w:t>
      </w:r>
    </w:p>
    <w:p w:rsidR="005E07C4" w:rsidRDefault="005E07C4" w:rsidP="005E07C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RS"/>
        </w:rPr>
        <w:t>1.</w:t>
      </w:r>
      <w:r w:rsidRPr="005E07C4">
        <w:rPr>
          <w:rFonts w:ascii="Times New Roman" w:hAnsi="Times New Roman"/>
          <w:sz w:val="24"/>
          <w:szCs w:val="24"/>
          <w:lang w:val="sr-Cyrl-RS"/>
        </w:rPr>
        <w:t>Разматрање Предлога закона о буџету Републике Србије за 2015. годину у делу који се односи на Управу за сарадњу с дијаспором и Србима у региону</w:t>
      </w:r>
    </w:p>
    <w:p w:rsidR="005E07C4" w:rsidRPr="005E07C4" w:rsidRDefault="005E07C4" w:rsidP="005E07C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Због застоја у  електронском укључивању, ручно се гласало и усвојен је предложени дневни ред, а даљи рад седнице је настављен у електронском систему</w:t>
      </w:r>
    </w:p>
    <w:p w:rsidR="00606137" w:rsidRDefault="00606137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редседавајући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дао неколико уводних напомена, подсећајући да су чланови Одбора добили у материјалу преглед 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>раздел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17.2 </w:t>
      </w:r>
      <w:r w:rsidR="007139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 који се односи на Управу за сарадњу с дијаспором и Србима у региону приказаном у Предлогу закона о</w:t>
      </w:r>
      <w:r>
        <w:rPr>
          <w:rFonts w:ascii="Times New Roman" w:hAnsi="Times New Roman"/>
          <w:sz w:val="24"/>
          <w:szCs w:val="24"/>
          <w:lang w:val="sr-Cyrl-RS"/>
        </w:rPr>
        <w:t xml:space="preserve"> буџету Републике Србије за 2015</w:t>
      </w:r>
      <w:r w:rsidR="007139A9" w:rsidRPr="00E526EE">
        <w:rPr>
          <w:rFonts w:ascii="Times New Roman" w:hAnsi="Times New Roman"/>
          <w:sz w:val="24"/>
          <w:szCs w:val="24"/>
          <w:lang w:val="sr-Cyrl-RS"/>
        </w:rPr>
        <w:t xml:space="preserve">. годину </w:t>
      </w:r>
      <w:r>
        <w:rPr>
          <w:rFonts w:ascii="Times New Roman" w:hAnsi="Times New Roman"/>
          <w:sz w:val="24"/>
          <w:szCs w:val="24"/>
          <w:lang w:val="sr-Cyrl-RS"/>
        </w:rPr>
        <w:t>, констатујући да су средства намењена Управи такорећи у истом износу, који је био предвиђен и ребалансом буџета за 2014.г. , као и да су средства која су била намењена преношењу ТВ програма из Србије у свет и унапређењу комуникације са дијаспором регулисана важећим Законом о јавним медијским сервисима, чланом 43.</w:t>
      </w:r>
      <w:r w:rsidR="00370B9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0B95" w:rsidRDefault="00370B95" w:rsidP="007139A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Ближа појашњења око раздела 17.2 дала је Јелена Аничић,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 руководилац групе за финансијске послове у Управи за сарадњу с дијаспором и Србима у региону</w:t>
      </w:r>
      <w:r w:rsidR="004B1E53">
        <w:rPr>
          <w:rFonts w:ascii="Times New Roman" w:eastAsia="Times New Roman" w:hAnsi="Times New Roman"/>
          <w:noProof/>
          <w:sz w:val="24"/>
          <w:szCs w:val="24"/>
          <w:lang w:val="sr-Cyrl-RS"/>
        </w:rPr>
        <w:t>, која је констатовала смањење средстава у делу дотација невладиним организацијама у износу од 13 милиона динара, што је уподобљено са усаглашеним мерама уштеде средстава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606137" w:rsidRDefault="00370B95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Појашњење у вези са чланом 43. Закона о јавним медијским сервисима дала је Николина Милатовић Поповић, која је уједно указала на чињеницу да, с обзиром 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>на нове околности и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надлежност Министарства културе и информисања, 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подсетила је да је сада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њихова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lastRenderedPageBreak/>
        <w:t xml:space="preserve">обавеза  да до марта месеца 2015.г. предложе пројекат, на основу кога ће се финансирати </w:t>
      </w:r>
      <w:r w:rsidR="0036198C">
        <w:rPr>
          <w:rFonts w:ascii="Times New Roman" w:eastAsia="Times New Roman" w:hAnsi="Times New Roman"/>
          <w:noProof/>
          <w:sz w:val="24"/>
          <w:szCs w:val="24"/>
          <w:lang w:val="sr-Cyrl-RS"/>
        </w:rPr>
        <w:t>емитовање програма за дијаспору у 2016. години и да се рок не сме пропусти.</w:t>
      </w:r>
    </w:p>
    <w:p w:rsidR="007139A9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59C2"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Одбор је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разм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1859C2">
        <w:rPr>
          <w:rFonts w:ascii="Times New Roman" w:hAnsi="Times New Roman"/>
          <w:sz w:val="24"/>
          <w:szCs w:val="24"/>
          <w:lang w:val="sr-Cyrl-RS"/>
        </w:rPr>
        <w:t>тр</w:t>
      </w:r>
      <w:r>
        <w:rPr>
          <w:rFonts w:ascii="Times New Roman" w:hAnsi="Times New Roman"/>
          <w:sz w:val="24"/>
          <w:szCs w:val="24"/>
          <w:lang w:val="sr-Cyrl-RS"/>
        </w:rPr>
        <w:t>ио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Предлог закона о буџету Републике Србије за 201</w:t>
      </w:r>
      <w:r w:rsidR="004F0D0F">
        <w:rPr>
          <w:rFonts w:ascii="Times New Roman" w:hAnsi="Times New Roman"/>
          <w:sz w:val="24"/>
          <w:szCs w:val="24"/>
          <w:lang w:val="sr-Cyrl-RS"/>
        </w:rPr>
        <w:t>5</w:t>
      </w:r>
      <w:r w:rsidRPr="001859C2">
        <w:rPr>
          <w:rFonts w:ascii="Times New Roman" w:hAnsi="Times New Roman"/>
          <w:sz w:val="24"/>
          <w:szCs w:val="24"/>
          <w:lang w:val="sr-Cyrl-RS"/>
        </w:rPr>
        <w:t>.годину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делу 17.2 који се односи на Управу за сарадњу с дијаспором и Србима у региону и у складу са чланом 173. став  1. и 2. Пословника Народне скупштине предл</w:t>
      </w:r>
      <w:r w:rsidR="004F0D0F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>ж</w:t>
      </w:r>
      <w:r w:rsidR="004F0D0F">
        <w:rPr>
          <w:rFonts w:ascii="Times New Roman" w:hAnsi="Times New Roman"/>
          <w:sz w:val="24"/>
          <w:szCs w:val="24"/>
          <w:lang w:val="sr-Cyrl-RS"/>
        </w:rPr>
        <w:t>ио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Одбору за финансије, републички буџет и контролу трошења јавних средстава да прихвати Предлог Закона у делу који се односи на Управу за сарадњу с дијаспором и Србима у региону</w:t>
      </w:r>
      <w:r w:rsidR="004F0D0F">
        <w:rPr>
          <w:rFonts w:ascii="Times New Roman" w:hAnsi="Times New Roman"/>
          <w:sz w:val="24"/>
          <w:szCs w:val="24"/>
          <w:lang w:val="sr-Cyrl-RS"/>
        </w:rPr>
        <w:t>. За известиоца на Одбору за финансије одређен је др Јанко Веселиновић, председник Одбора .</w:t>
      </w:r>
      <w:r w:rsidRPr="001859C2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7139A9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Тонски снимак је саставни део овог записника.</w:t>
      </w:r>
    </w:p>
    <w:p w:rsidR="007139A9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39A9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завршена у 1</w:t>
      </w:r>
      <w:r w:rsidR="004F0D0F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.10 часова.</w:t>
      </w:r>
    </w:p>
    <w:p w:rsidR="007139A9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13CB" w:rsidRDefault="00AE13CB" w:rsidP="00AE13CB">
      <w:pPr>
        <w:tabs>
          <w:tab w:val="center" w:pos="0"/>
          <w:tab w:val="center" w:pos="1418"/>
        </w:tabs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9A9" w:rsidRPr="00AE13CB" w:rsidRDefault="00AE13CB" w:rsidP="00AE13CB">
      <w:pPr>
        <w:tabs>
          <w:tab w:val="center" w:pos="0"/>
          <w:tab w:val="center" w:pos="1418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3"/>
          <w:szCs w:val="23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СЕКРЕТАР ОДБОРА</w:t>
      </w:r>
      <w:r w:rsidR="007139A9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ab/>
      </w:r>
      <w:r>
        <w:rPr>
          <w:rFonts w:ascii="Times New Roman" w:eastAsia="Times New Roman" w:hAnsi="Times New Roman"/>
          <w:noProof/>
          <w:sz w:val="23"/>
          <w:szCs w:val="23"/>
        </w:rPr>
        <w:tab/>
      </w:r>
      <w:r>
        <w:rPr>
          <w:rFonts w:ascii="Times New Roman" w:eastAsia="Times New Roman" w:hAnsi="Times New Roman"/>
          <w:noProof/>
          <w:sz w:val="23"/>
          <w:szCs w:val="23"/>
        </w:rPr>
        <w:tab/>
      </w:r>
      <w:r>
        <w:rPr>
          <w:rFonts w:ascii="Times New Roman" w:eastAsia="Times New Roman" w:hAnsi="Times New Roman"/>
          <w:noProof/>
          <w:sz w:val="23"/>
          <w:szCs w:val="23"/>
        </w:rPr>
        <w:tab/>
      </w:r>
      <w:r>
        <w:rPr>
          <w:rFonts w:ascii="Times New Roman" w:eastAsia="Times New Roman" w:hAnsi="Times New Roman"/>
          <w:noProof/>
          <w:sz w:val="23"/>
          <w:szCs w:val="23"/>
        </w:rPr>
        <w:tab/>
      </w:r>
      <w:r>
        <w:rPr>
          <w:rFonts w:ascii="Times New Roman" w:eastAsia="Times New Roman" w:hAnsi="Times New Roman"/>
          <w:noProof/>
          <w:sz w:val="23"/>
          <w:szCs w:val="23"/>
        </w:rPr>
        <w:tab/>
      </w:r>
      <w:r>
        <w:rPr>
          <w:rFonts w:ascii="Times New Roman" w:eastAsia="Times New Roman" w:hAnsi="Times New Roman"/>
          <w:noProof/>
          <w:sz w:val="23"/>
          <w:szCs w:val="23"/>
        </w:rPr>
        <w:tab/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ПРЕДСЕДНИК ОДБОРА</w:t>
      </w:r>
    </w:p>
    <w:p w:rsidR="007139A9" w:rsidRPr="00193F06" w:rsidRDefault="007139A9" w:rsidP="007139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3"/>
          <w:szCs w:val="23"/>
        </w:rPr>
        <w:t xml:space="preserve"> 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>Весна Матић Вукашиновић</w:t>
      </w:r>
      <w:r w:rsidR="00AE13CB">
        <w:rPr>
          <w:rFonts w:ascii="Times New Roman" w:eastAsia="Times New Roman" w:hAnsi="Times New Roman"/>
          <w:noProof/>
          <w:sz w:val="23"/>
          <w:szCs w:val="23"/>
        </w:rPr>
        <w:tab/>
      </w:r>
      <w:r w:rsidR="00AE13CB">
        <w:rPr>
          <w:rFonts w:ascii="Times New Roman" w:eastAsia="Times New Roman" w:hAnsi="Times New Roman"/>
          <w:noProof/>
          <w:sz w:val="23"/>
          <w:szCs w:val="23"/>
        </w:rPr>
        <w:tab/>
      </w:r>
      <w:r w:rsidR="00AE13CB">
        <w:rPr>
          <w:rFonts w:ascii="Times New Roman" w:eastAsia="Times New Roman" w:hAnsi="Times New Roman"/>
          <w:noProof/>
          <w:sz w:val="23"/>
          <w:szCs w:val="23"/>
        </w:rPr>
        <w:tab/>
      </w:r>
      <w:r w:rsidR="00AE13CB">
        <w:rPr>
          <w:rFonts w:ascii="Times New Roman" w:eastAsia="Times New Roman" w:hAnsi="Times New Roman"/>
          <w:noProof/>
          <w:sz w:val="23"/>
          <w:szCs w:val="23"/>
        </w:rPr>
        <w:tab/>
      </w:r>
      <w:r w:rsidR="00AE13CB">
        <w:rPr>
          <w:rFonts w:ascii="Times New Roman" w:eastAsia="Times New Roman" w:hAnsi="Times New Roman"/>
          <w:noProof/>
          <w:sz w:val="23"/>
          <w:szCs w:val="23"/>
        </w:rPr>
        <w:tab/>
      </w:r>
      <w:r w:rsidR="00AE13CB">
        <w:rPr>
          <w:rFonts w:ascii="Times New Roman" w:eastAsia="Times New Roman" w:hAnsi="Times New Roman"/>
          <w:noProof/>
          <w:sz w:val="23"/>
          <w:szCs w:val="23"/>
        </w:rPr>
        <w:tab/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Др Јанко Веселиновић     </w:t>
      </w:r>
    </w:p>
    <w:sectPr w:rsidR="007139A9" w:rsidRPr="00193F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0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A9"/>
    <w:rsid w:val="000A06D0"/>
    <w:rsid w:val="0036198C"/>
    <w:rsid w:val="00370B95"/>
    <w:rsid w:val="00373BC0"/>
    <w:rsid w:val="003B5B3B"/>
    <w:rsid w:val="004B1E53"/>
    <w:rsid w:val="004F0D0F"/>
    <w:rsid w:val="005E07C4"/>
    <w:rsid w:val="00606137"/>
    <w:rsid w:val="007139A9"/>
    <w:rsid w:val="0081442D"/>
    <w:rsid w:val="00AE13CB"/>
    <w:rsid w:val="00CD3894"/>
    <w:rsid w:val="00D33E64"/>
    <w:rsid w:val="00E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2015-07-20T09:36:00Z</dcterms:created>
  <dcterms:modified xsi:type="dcterms:W3CDTF">2015-07-20T09:36:00Z</dcterms:modified>
</cp:coreProperties>
</file>